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480E4" w14:textId="77777777"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4261656C" w14:textId="77777777"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2D7CBBB9" w14:textId="77777777"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14:paraId="253A79BB" w14:textId="5F938D87" w:rsidR="00613025" w:rsidRPr="0095166E" w:rsidRDefault="000F7EE3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</w:t>
      </w:r>
      <w:r w:rsidR="00C76961">
        <w:rPr>
          <w:rFonts w:ascii="Times New Roman" w:hAnsi="Times New Roman" w:cs="Times New Roman"/>
          <w:b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202</w:t>
      </w:r>
      <w:r w:rsidR="00C7696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14:paraId="4F5CC663" w14:textId="77777777"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ДЛЯ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7-8 </w:t>
      </w:r>
      <w:r w:rsidRPr="0095166E">
        <w:rPr>
          <w:rFonts w:ascii="Times New Roman" w:hAnsi="Times New Roman" w:cs="Times New Roman"/>
          <w:b/>
          <w:i/>
          <w:sz w:val="24"/>
          <w:szCs w:val="24"/>
        </w:rPr>
        <w:t>КЛАССОВ</w:t>
      </w:r>
    </w:p>
    <w:p w14:paraId="35339A6F" w14:textId="77777777"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7B85F55" w14:textId="77777777"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72DEC8A" w14:textId="77777777" w:rsidR="000F7EE3" w:rsidRPr="00713D9C" w:rsidRDefault="000F7EE3" w:rsidP="000F7EE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713D9C">
        <w:rPr>
          <w:rFonts w:ascii="Times New Roman" w:hAnsi="Times New Roman" w:cs="Times New Roman"/>
          <w:b/>
          <w:sz w:val="24"/>
          <w:szCs w:val="24"/>
        </w:rPr>
        <w:t>Перед Вами 6 слов, в которых буквы переставлены местами. Каждому слову соот</w:t>
      </w:r>
      <w:r>
        <w:rPr>
          <w:rFonts w:ascii="Times New Roman" w:hAnsi="Times New Roman" w:cs="Times New Roman"/>
          <w:b/>
          <w:sz w:val="24"/>
          <w:szCs w:val="24"/>
        </w:rPr>
        <w:t>ветствует одно из 6 изображений:</w:t>
      </w:r>
    </w:p>
    <w:p w14:paraId="57D8277F" w14:textId="77777777"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Расшифруйте написанные слова. Впишите их в таблицу вместе с номером соответствующего изображения.</w:t>
      </w:r>
    </w:p>
    <w:p w14:paraId="1A702A46" w14:textId="77777777"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Кратко поясните в таблице смысл понятия, выраженного расшифрованным словом.</w:t>
      </w:r>
    </w:p>
    <w:p w14:paraId="5C1291ED" w14:textId="77777777"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Напишите, к какой культурно-исторической эпохе относятся расшифрованные понятия.</w:t>
      </w:r>
    </w:p>
    <w:p w14:paraId="4F750A69" w14:textId="77777777" w:rsidR="000F7EE3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Приведите ОДИН яркий пример культурного наследия определенной Вами эпохи. Дайте его краткую характеристику. Поясните выбор.</w:t>
      </w:r>
    </w:p>
    <w:p w14:paraId="581D4BC3" w14:textId="77777777"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227" w:type="dxa"/>
        <w:tblLook w:val="04A0" w:firstRow="1" w:lastRow="0" w:firstColumn="1" w:lastColumn="0" w:noHBand="0" w:noVBand="1"/>
      </w:tblPr>
      <w:tblGrid>
        <w:gridCol w:w="1843"/>
      </w:tblGrid>
      <w:tr w:rsidR="00C76961" w:rsidRPr="00872FE3" w14:paraId="2EEF65D8" w14:textId="77777777" w:rsidTr="007476D9">
        <w:tc>
          <w:tcPr>
            <w:tcW w:w="1843" w:type="dxa"/>
          </w:tcPr>
          <w:p w14:paraId="1595CD3D" w14:textId="77777777" w:rsidR="00C76961" w:rsidRPr="00872FE3" w:rsidRDefault="00C76961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КУРАТЗИК</w:t>
            </w:r>
          </w:p>
        </w:tc>
      </w:tr>
      <w:tr w:rsidR="00C76961" w:rsidRPr="00872FE3" w14:paraId="2229BB36" w14:textId="77777777" w:rsidTr="007476D9">
        <w:tc>
          <w:tcPr>
            <w:tcW w:w="1843" w:type="dxa"/>
          </w:tcPr>
          <w:p w14:paraId="3122E14B" w14:textId="77777777" w:rsidR="00C76961" w:rsidRPr="00872FE3" w:rsidRDefault="00C76961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ФОАМРА</w:t>
            </w:r>
          </w:p>
        </w:tc>
      </w:tr>
      <w:tr w:rsidR="00C76961" w:rsidRPr="00872FE3" w14:paraId="3158FC73" w14:textId="77777777" w:rsidTr="007476D9">
        <w:tc>
          <w:tcPr>
            <w:tcW w:w="1843" w:type="dxa"/>
          </w:tcPr>
          <w:p w14:paraId="35FFCC9A" w14:textId="77777777" w:rsidR="00C76961" w:rsidRPr="00872FE3" w:rsidRDefault="00C76961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РАКО</w:t>
            </w:r>
          </w:p>
        </w:tc>
      </w:tr>
      <w:tr w:rsidR="00C76961" w:rsidRPr="00872FE3" w14:paraId="5DF80027" w14:textId="77777777" w:rsidTr="007476D9">
        <w:tc>
          <w:tcPr>
            <w:tcW w:w="1843" w:type="dxa"/>
          </w:tcPr>
          <w:p w14:paraId="3DD98CB6" w14:textId="77777777" w:rsidR="00C76961" w:rsidRPr="00872FE3" w:rsidRDefault="00C76961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АМХР</w:t>
            </w:r>
          </w:p>
        </w:tc>
      </w:tr>
      <w:tr w:rsidR="00C76961" w:rsidRPr="00872FE3" w14:paraId="16BF6B1E" w14:textId="77777777" w:rsidTr="007476D9">
        <w:tc>
          <w:tcPr>
            <w:tcW w:w="1843" w:type="dxa"/>
          </w:tcPr>
          <w:p w14:paraId="0E2AB070" w14:textId="77777777" w:rsidR="00C76961" w:rsidRPr="00872FE3" w:rsidRDefault="00C76961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ЛЬМЕНДО</w:t>
            </w:r>
          </w:p>
        </w:tc>
      </w:tr>
      <w:tr w:rsidR="00C76961" w:rsidRPr="00872FE3" w14:paraId="0277B163" w14:textId="77777777" w:rsidTr="007476D9">
        <w:tc>
          <w:tcPr>
            <w:tcW w:w="1843" w:type="dxa"/>
          </w:tcPr>
          <w:p w14:paraId="487D1ABD" w14:textId="77777777" w:rsidR="00C76961" w:rsidRPr="00872FE3" w:rsidRDefault="00C76961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КААР</w:t>
            </w:r>
          </w:p>
        </w:tc>
      </w:tr>
    </w:tbl>
    <w:p w14:paraId="44DCC595" w14:textId="77777777" w:rsidR="00C76961" w:rsidRDefault="00C76961" w:rsidP="00C7696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309"/>
        <w:gridCol w:w="1223"/>
        <w:gridCol w:w="2259"/>
        <w:gridCol w:w="1428"/>
        <w:gridCol w:w="1540"/>
      </w:tblGrid>
      <w:tr w:rsidR="00C76961" w14:paraId="5195E441" w14:textId="77777777" w:rsidTr="007476D9">
        <w:tc>
          <w:tcPr>
            <w:tcW w:w="1642" w:type="dxa"/>
          </w:tcPr>
          <w:p w14:paraId="6494BBD2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0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365ED9" wp14:editId="23E17730">
                  <wp:extent cx="1094400" cy="684000"/>
                  <wp:effectExtent l="0" t="0" r="0" b="1905"/>
                  <wp:docPr id="1" name="Рисунок 1" descr="http://www.realface-me.com/wp-content/uploads/2013/04/2748951703-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ealface-me.com/wp-content/uploads/2013/04/2748951703-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400" cy="6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14:paraId="38F65E33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A62370" wp14:editId="4FAA3F9A">
                  <wp:extent cx="720000" cy="1036800"/>
                  <wp:effectExtent l="0" t="0" r="4445" b="0"/>
                  <wp:docPr id="4" name="Рисунок 4" descr="Image and video hosting by Tiny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and video hosting by Tiny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10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14:paraId="5E88AE7B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56CE76" wp14:editId="0A3B64B4">
                  <wp:extent cx="658800" cy="1594800"/>
                  <wp:effectExtent l="0" t="0" r="8255" b="5715"/>
                  <wp:docPr id="3" name="Рисунок 3" descr="http://classconnection.s3.amazonaws.com/104/flashcards/876875/jpg/peplos-kore-01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lassconnection.s3.amazonaws.com/104/flashcards/876875/jpg/peplos-kore-01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800" cy="159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14:paraId="3C9A8A5D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930D15" wp14:editId="5B69A13D">
                  <wp:extent cx="1346400" cy="968400"/>
                  <wp:effectExtent l="0" t="0" r="6350" b="3175"/>
                  <wp:docPr id="5" name="Рисунок 5" descr="&amp;KHcy;&amp;rcy;&amp;acy;&amp;mcy; &amp;Acy;&amp;mcy;&amp;ocy;&amp;ncy;&amp;acy; &amp;vcy; &amp;Kcy;&amp;acy;&amp;rcy;&amp;ncy;&amp;acy;&amp;k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&amp;KHcy;&amp;rcy;&amp;acy;&amp;mcy; &amp;Acy;&amp;mcy;&amp;ocy;&amp;ncy;&amp;acy; &amp;vcy; &amp;Kcy;&amp;acy;&amp;rcy;&amp;ncy;&amp;acy;&amp;k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400" cy="9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14:paraId="0FBAD7EC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5B8D5A" wp14:editId="194AC0FD">
                  <wp:extent cx="802800" cy="601200"/>
                  <wp:effectExtent l="0" t="0" r="0" b="8890"/>
                  <wp:docPr id="13" name="Рисунок 13" descr="http://dic.academic.ru/pictures/wiki/files/49/180px-paulnab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ic.academic.ru/pictures/wiki/files/49/180px-paulnabr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800" cy="60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14:paraId="0DFA2CD0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DA7729" wp14:editId="4F1A4426">
                  <wp:extent cx="874800" cy="1101600"/>
                  <wp:effectExtent l="0" t="0" r="1905" b="3810"/>
                  <wp:docPr id="6" name="Рисунок 6" descr="ImageRomeArchofTitus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RomeArchofTitus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00" cy="1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961" w14:paraId="795B50C4" w14:textId="77777777" w:rsidTr="007476D9">
        <w:tc>
          <w:tcPr>
            <w:tcW w:w="1642" w:type="dxa"/>
          </w:tcPr>
          <w:p w14:paraId="7E627065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42" w:type="dxa"/>
          </w:tcPr>
          <w:p w14:paraId="217ECA47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42" w:type="dxa"/>
          </w:tcPr>
          <w:p w14:paraId="1822DBBD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42" w:type="dxa"/>
          </w:tcPr>
          <w:p w14:paraId="0C54A240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43" w:type="dxa"/>
          </w:tcPr>
          <w:p w14:paraId="25E13AC2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43" w:type="dxa"/>
          </w:tcPr>
          <w:p w14:paraId="4C97DF38" w14:textId="77777777" w:rsidR="00C76961" w:rsidRDefault="00C76961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14:paraId="3EA2A215" w14:textId="77777777"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65"/>
        <w:gridCol w:w="6163"/>
      </w:tblGrid>
      <w:tr w:rsidR="000F7EE3" w14:paraId="3168EB1F" w14:textId="77777777" w:rsidTr="00B262DB">
        <w:tc>
          <w:tcPr>
            <w:tcW w:w="3510" w:type="dxa"/>
          </w:tcPr>
          <w:p w14:paraId="0030CC6F" w14:textId="77777777" w:rsidR="000F7EE3" w:rsidRPr="005A060D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Расшифрованное слово и номер соответствующего</w:t>
            </w:r>
            <w:r w:rsidRPr="005A060D">
              <w:rPr>
                <w:b/>
              </w:rPr>
              <w:t xml:space="preserve"> </w:t>
            </w: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изображения. Страна</w:t>
            </w:r>
          </w:p>
        </w:tc>
        <w:tc>
          <w:tcPr>
            <w:tcW w:w="6344" w:type="dxa"/>
          </w:tcPr>
          <w:p w14:paraId="6B1F78C4" w14:textId="77777777" w:rsidR="000F7EE3" w:rsidRPr="005A060D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понятия</w:t>
            </w:r>
          </w:p>
        </w:tc>
      </w:tr>
      <w:tr w:rsidR="000F7EE3" w14:paraId="1F6DC447" w14:textId="77777777" w:rsidTr="00B262DB">
        <w:tc>
          <w:tcPr>
            <w:tcW w:w="3510" w:type="dxa"/>
          </w:tcPr>
          <w:p w14:paraId="2110C620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14:paraId="1B8D8681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14:paraId="6CED0903" w14:textId="77777777" w:rsidTr="00B262DB">
        <w:tc>
          <w:tcPr>
            <w:tcW w:w="3510" w:type="dxa"/>
          </w:tcPr>
          <w:p w14:paraId="510FA139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14:paraId="5FA8E1D8" w14:textId="77777777" w:rsidR="000F7EE3" w:rsidRDefault="000F7EE3" w:rsidP="000F7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14:paraId="5DFA0357" w14:textId="77777777" w:rsidTr="00B262DB">
        <w:tc>
          <w:tcPr>
            <w:tcW w:w="3510" w:type="dxa"/>
          </w:tcPr>
          <w:p w14:paraId="5C7FA75B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14:paraId="28444439" w14:textId="77777777" w:rsidR="000F7EE3" w:rsidRPr="004B6F09" w:rsidRDefault="000F7EE3" w:rsidP="00825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14:paraId="35446CF4" w14:textId="77777777" w:rsidTr="00B262DB">
        <w:tc>
          <w:tcPr>
            <w:tcW w:w="3510" w:type="dxa"/>
          </w:tcPr>
          <w:p w14:paraId="5B5F0921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14:paraId="67EE1FBC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14:paraId="4DFCC235" w14:textId="77777777" w:rsidTr="00B262DB">
        <w:tc>
          <w:tcPr>
            <w:tcW w:w="3510" w:type="dxa"/>
          </w:tcPr>
          <w:p w14:paraId="1D149792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14:paraId="3A078818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14:paraId="0ED8667F" w14:textId="77777777" w:rsidTr="00B262DB">
        <w:tc>
          <w:tcPr>
            <w:tcW w:w="3510" w:type="dxa"/>
          </w:tcPr>
          <w:p w14:paraId="74B33BA6" w14:textId="77777777"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14:paraId="1B044BB0" w14:textId="77777777" w:rsidR="000F7EE3" w:rsidRPr="004B6F09" w:rsidRDefault="000F7EE3" w:rsidP="00825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</w:tr>
    </w:tbl>
    <w:p w14:paraId="1EE0DB86" w14:textId="77777777"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57"/>
        <w:gridCol w:w="6171"/>
      </w:tblGrid>
      <w:tr w:rsidR="000F7EE3" w14:paraId="2AB9B421" w14:textId="77777777" w:rsidTr="00B262DB">
        <w:tc>
          <w:tcPr>
            <w:tcW w:w="3510" w:type="dxa"/>
          </w:tcPr>
          <w:p w14:paraId="33525ECD" w14:textId="77777777" w:rsidR="000F7EE3" w:rsidRDefault="000F7EE3" w:rsidP="00B262D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Культурно-историческая эпоха </w:t>
            </w:r>
          </w:p>
        </w:tc>
        <w:tc>
          <w:tcPr>
            <w:tcW w:w="6344" w:type="dxa"/>
          </w:tcPr>
          <w:p w14:paraId="7A0B9E02" w14:textId="77777777" w:rsidR="000F7EE3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14:paraId="04CD1763" w14:textId="77777777" w:rsidTr="00B262DB">
        <w:tc>
          <w:tcPr>
            <w:tcW w:w="3510" w:type="dxa"/>
          </w:tcPr>
          <w:p w14:paraId="31402424" w14:textId="77777777" w:rsidR="000F7EE3" w:rsidRDefault="000F7EE3" w:rsidP="00B262D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Пример культурного наследия </w:t>
            </w:r>
          </w:p>
        </w:tc>
        <w:tc>
          <w:tcPr>
            <w:tcW w:w="6344" w:type="dxa"/>
          </w:tcPr>
          <w:p w14:paraId="04B73DDE" w14:textId="77777777" w:rsidR="000F7EE3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06EB1C" w14:textId="77777777" w:rsidR="00825EF7" w:rsidRDefault="00825EF7" w:rsidP="000F7E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2890F8" w14:textId="77777777" w:rsidR="005C771A" w:rsidRPr="006131C0" w:rsidRDefault="005C771A" w:rsidP="005C771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2. </w:t>
      </w:r>
      <w:r w:rsidRPr="006131C0">
        <w:rPr>
          <w:rFonts w:ascii="Times New Roman" w:hAnsi="Times New Roman" w:cs="Times New Roman"/>
          <w:b/>
          <w:sz w:val="24"/>
          <w:szCs w:val="24"/>
        </w:rPr>
        <w:t>Прочитайте текст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504E38A9" w14:textId="77777777" w:rsidR="005C771A" w:rsidRPr="00E65ED4" w:rsidRDefault="005C771A" w:rsidP="005C7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1. Определите произведение, о котором говорится в тексте. Напишите его название.</w:t>
      </w:r>
    </w:p>
    <w:p w14:paraId="63E07892" w14:textId="77777777" w:rsidR="005C771A" w:rsidRPr="00E65ED4" w:rsidRDefault="005C771A" w:rsidP="005C7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2. Напишите имя автора произведения.</w:t>
      </w:r>
    </w:p>
    <w:p w14:paraId="357E5653" w14:textId="77777777" w:rsidR="005C771A" w:rsidRDefault="005C771A" w:rsidP="005C7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Назовите художественные</w:t>
      </w:r>
      <w:r w:rsidRPr="00E65ED4">
        <w:rPr>
          <w:rFonts w:ascii="Times New Roman" w:hAnsi="Times New Roman" w:cs="Times New Roman"/>
          <w:sz w:val="24"/>
          <w:szCs w:val="24"/>
        </w:rPr>
        <w:t xml:space="preserve"> средства живописи и поэзии для передачи эмоциональной атмосферы произведения.</w:t>
      </w:r>
    </w:p>
    <w:p w14:paraId="4AC28D76" w14:textId="77777777" w:rsidR="005C771A" w:rsidRPr="00E65ED4" w:rsidRDefault="005C771A" w:rsidP="005C771A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4B9C382" w14:textId="77777777" w:rsidR="005C771A" w:rsidRPr="00DB5879" w:rsidRDefault="005C771A" w:rsidP="005C771A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B5879">
        <w:rPr>
          <w:rFonts w:ascii="Times New Roman" w:hAnsi="Times New Roman" w:cs="Times New Roman"/>
          <w:i/>
          <w:iCs/>
          <w:sz w:val="24"/>
          <w:szCs w:val="24"/>
        </w:rPr>
        <w:t>Урну с водой уронив, об утёс её дева разбила.</w:t>
      </w:r>
    </w:p>
    <w:p w14:paraId="058E0B53" w14:textId="77777777" w:rsidR="005C771A" w:rsidRPr="00DB5879" w:rsidRDefault="005C771A" w:rsidP="005C771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587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Дева печально сидит, праздный держа черепок.</w:t>
      </w:r>
    </w:p>
    <w:p w14:paraId="3555325D" w14:textId="77777777" w:rsidR="005C771A" w:rsidRPr="00DB5879" w:rsidRDefault="005C771A" w:rsidP="005C771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587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Чудо! не сякнет вода, изливаясь из урны разбитой;</w:t>
      </w:r>
    </w:p>
    <w:p w14:paraId="2079F101" w14:textId="77777777" w:rsidR="005C771A" w:rsidRPr="00DB5879" w:rsidRDefault="005C771A" w:rsidP="005C771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587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Дева над вечной струёй вечно печальна сидит.</w:t>
      </w:r>
    </w:p>
    <w:p w14:paraId="011F7754" w14:textId="77777777" w:rsidR="005C771A" w:rsidRPr="00872FE3" w:rsidRDefault="005C771A" w:rsidP="005C771A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А.С.</w:t>
      </w:r>
      <w:r w:rsidRPr="00D0523D">
        <w:rPr>
          <w:rFonts w:ascii="Times New Roman" w:hAnsi="Times New Roman" w:cs="Times New Roman"/>
          <w:sz w:val="24"/>
          <w:szCs w:val="24"/>
        </w:rPr>
        <w:t>Пушкин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62"/>
      </w:tblGrid>
      <w:tr w:rsidR="005C771A" w14:paraId="185506A2" w14:textId="77777777" w:rsidTr="007476D9">
        <w:tc>
          <w:tcPr>
            <w:tcW w:w="9606" w:type="dxa"/>
            <w:gridSpan w:val="2"/>
          </w:tcPr>
          <w:p w14:paraId="2F317B54" w14:textId="77777777" w:rsidR="005C771A" w:rsidRDefault="005C771A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произведения:</w:t>
            </w:r>
          </w:p>
        </w:tc>
      </w:tr>
      <w:tr w:rsidR="005C771A" w14:paraId="4FAA168D" w14:textId="77777777" w:rsidTr="007476D9">
        <w:tc>
          <w:tcPr>
            <w:tcW w:w="9606" w:type="dxa"/>
            <w:gridSpan w:val="2"/>
          </w:tcPr>
          <w:p w14:paraId="10EC2DEA" w14:textId="77777777" w:rsidR="005C771A" w:rsidRDefault="005C771A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1A" w14:paraId="77A84454" w14:textId="77777777" w:rsidTr="007476D9">
        <w:tc>
          <w:tcPr>
            <w:tcW w:w="4644" w:type="dxa"/>
          </w:tcPr>
          <w:p w14:paraId="4B300BAE" w14:textId="77777777" w:rsidR="005C771A" w:rsidRDefault="005C771A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скульптуры</w:t>
            </w:r>
          </w:p>
        </w:tc>
        <w:tc>
          <w:tcPr>
            <w:tcW w:w="4962" w:type="dxa"/>
          </w:tcPr>
          <w:p w14:paraId="0D3CFC50" w14:textId="77777777" w:rsidR="005C771A" w:rsidRDefault="005C771A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Средства поэзии</w:t>
            </w:r>
          </w:p>
        </w:tc>
      </w:tr>
      <w:tr w:rsidR="005C771A" w14:paraId="50868F20" w14:textId="77777777" w:rsidTr="007476D9">
        <w:tc>
          <w:tcPr>
            <w:tcW w:w="4644" w:type="dxa"/>
          </w:tcPr>
          <w:p w14:paraId="0D523E5C" w14:textId="77777777" w:rsidR="005C771A" w:rsidRPr="00C95114" w:rsidRDefault="005C771A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272EFC02" w14:textId="77777777" w:rsidR="005C771A" w:rsidRPr="00C95114" w:rsidRDefault="005C771A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96808C" w14:textId="77777777" w:rsidR="005C771A" w:rsidRDefault="005C771A" w:rsidP="000F7E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0E3F59" w14:textId="77777777" w:rsidR="005C771A" w:rsidRDefault="005C771A" w:rsidP="000F7E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8ACB34" w14:textId="71A301E9" w:rsidR="000F7EE3" w:rsidRDefault="000F7EE3" w:rsidP="000F7E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3779">
        <w:rPr>
          <w:rFonts w:ascii="Times New Roman" w:hAnsi="Times New Roman" w:cs="Times New Roman"/>
          <w:b/>
          <w:sz w:val="24"/>
          <w:szCs w:val="24"/>
        </w:rPr>
        <w:t>Определите художественное полотно по фрагменту.</w:t>
      </w:r>
    </w:p>
    <w:p w14:paraId="158D36B1" w14:textId="77777777" w:rsidR="00A273FE" w:rsidRPr="00993779" w:rsidRDefault="00A273FE" w:rsidP="000F7E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238F1" w14:textId="77777777"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14:paraId="306F7874" w14:textId="77777777"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6CBA34" w14:textId="77777777"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14:paraId="49304258" w14:textId="77777777"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E018F" w14:textId="77777777"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3. Опишите общую композицию работы и укажите количество изображенных на ней фигур.</w:t>
      </w:r>
    </w:p>
    <w:p w14:paraId="263EB1C1" w14:textId="77777777"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35F4AE" w14:textId="77777777"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4. Назовите значимые запоминающиеся детали их место в композиции и функции.</w:t>
      </w:r>
    </w:p>
    <w:p w14:paraId="06F8A090" w14:textId="77777777"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3476A1" w14:textId="77777777"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5. Назовите произведения живописного искусства этого же жанра.</w:t>
      </w:r>
    </w:p>
    <w:p w14:paraId="76B7A872" w14:textId="77777777" w:rsidR="00662592" w:rsidRPr="00993779" w:rsidRDefault="00662592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C612D3" w14:textId="77777777"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6. Укажите известные работы этого же художника.</w:t>
      </w:r>
    </w:p>
    <w:p w14:paraId="0FCD1AC5" w14:textId="77777777" w:rsidR="000F7EE3" w:rsidRDefault="000F7EE3" w:rsidP="000F7EE3">
      <w:pPr>
        <w:ind w:firstLine="709"/>
        <w:jc w:val="both"/>
        <w:rPr>
          <w:noProof/>
          <w:lang w:eastAsia="ru-RU"/>
        </w:rPr>
      </w:pPr>
    </w:p>
    <w:p w14:paraId="4A88C39E" w14:textId="28C274B1" w:rsidR="000F7EE3" w:rsidRPr="00993779" w:rsidRDefault="000F7EE3" w:rsidP="000F7EE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 xml:space="preserve">  </w:t>
      </w:r>
      <w:r w:rsidR="005C771A">
        <w:rPr>
          <w:noProof/>
          <w:lang w:eastAsia="ru-RU"/>
        </w:rPr>
        <w:drawing>
          <wp:inline distT="0" distB="0" distL="0" distR="0" wp14:anchorId="470375D4" wp14:editId="6ACC2373">
            <wp:extent cx="4226011" cy="2529015"/>
            <wp:effectExtent l="0" t="0" r="3175" b="5080"/>
            <wp:docPr id="8" name="Рисунок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14" t="62424" r="19209"/>
                    <a:stretch/>
                  </pic:blipFill>
                  <pic:spPr bwMode="auto">
                    <a:xfrm>
                      <a:off x="0" y="0"/>
                      <a:ext cx="4227565" cy="25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60A2FB" w14:textId="77777777" w:rsidR="005C771A" w:rsidRDefault="005C771A" w:rsidP="000F7EE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C56C3F" w14:textId="08E2BC5B" w:rsidR="000F7EE3" w:rsidRPr="008063DE" w:rsidRDefault="000F7EE3" w:rsidP="000F7EE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3DE">
        <w:rPr>
          <w:rFonts w:ascii="Times New Roman" w:hAnsi="Times New Roman" w:cs="Times New Roman"/>
          <w:b/>
          <w:sz w:val="24"/>
          <w:szCs w:val="24"/>
        </w:rPr>
        <w:t>В таблице перепутаны понятия и их определения.</w:t>
      </w:r>
    </w:p>
    <w:p w14:paraId="5FD6A3A5" w14:textId="77777777"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14:paraId="4850ED66" w14:textId="77777777"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14:paraId="63B03094" w14:textId="6E4420D2"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14:paraId="46AC1C63" w14:textId="77777777" w:rsidR="005C771A" w:rsidRPr="008063DE" w:rsidRDefault="005C771A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5C771A" w14:paraId="18A64F17" w14:textId="77777777" w:rsidTr="007476D9">
        <w:tc>
          <w:tcPr>
            <w:tcW w:w="4927" w:type="dxa"/>
          </w:tcPr>
          <w:p w14:paraId="177F1DD8" w14:textId="77777777" w:rsidR="005C771A" w:rsidRPr="0026230A" w:rsidRDefault="005C771A" w:rsidP="007476D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14:paraId="02A8969A" w14:textId="77777777" w:rsidR="005C771A" w:rsidRPr="0026230A" w:rsidRDefault="005C771A" w:rsidP="007476D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5C771A" w14:paraId="2C93D92A" w14:textId="77777777" w:rsidTr="007476D9">
        <w:tc>
          <w:tcPr>
            <w:tcW w:w="4927" w:type="dxa"/>
          </w:tcPr>
          <w:p w14:paraId="3F34E13A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1. КОЛЛАЖ </w:t>
            </w:r>
          </w:p>
        </w:tc>
        <w:tc>
          <w:tcPr>
            <w:tcW w:w="4927" w:type="dxa"/>
          </w:tcPr>
          <w:p w14:paraId="6AB13D91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собенность композиционного построения произведений, представляющая собой чередование или повторение каких-либо частей. </w:t>
            </w:r>
          </w:p>
        </w:tc>
      </w:tr>
      <w:tr w:rsidR="005C771A" w14:paraId="45EAAA00" w14:textId="77777777" w:rsidTr="007476D9">
        <w:tc>
          <w:tcPr>
            <w:tcW w:w="4927" w:type="dxa"/>
          </w:tcPr>
          <w:p w14:paraId="3EFEF2E7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2. МИНОР</w:t>
            </w:r>
          </w:p>
        </w:tc>
        <w:tc>
          <w:tcPr>
            <w:tcW w:w="4927" w:type="dxa"/>
          </w:tcPr>
          <w:p w14:paraId="55B96F2B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воеобразные музыкальные украшения   одного звука.</w:t>
            </w:r>
          </w:p>
        </w:tc>
      </w:tr>
      <w:tr w:rsidR="005C771A" w14:paraId="1EB8C322" w14:textId="77777777" w:rsidTr="007476D9">
        <w:tc>
          <w:tcPr>
            <w:tcW w:w="4927" w:type="dxa"/>
          </w:tcPr>
          <w:p w14:paraId="5688929F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3. ВЕДУТА</w:t>
            </w:r>
          </w:p>
        </w:tc>
        <w:tc>
          <w:tcPr>
            <w:tcW w:w="4927" w:type="dxa"/>
          </w:tcPr>
          <w:p w14:paraId="506DC8AF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 В. Технический приём в изобразительном искусстве, наклеивание на какую-либо основу материалов, отличающихся от неё по цвету и фактуре.</w:t>
            </w:r>
          </w:p>
        </w:tc>
      </w:tr>
      <w:tr w:rsidR="005C771A" w14:paraId="0645F98F" w14:textId="77777777" w:rsidTr="007476D9">
        <w:tc>
          <w:tcPr>
            <w:tcW w:w="4927" w:type="dxa"/>
          </w:tcPr>
          <w:p w14:paraId="3122B5DC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4. РИТМ</w:t>
            </w:r>
          </w:p>
        </w:tc>
        <w:tc>
          <w:tcPr>
            <w:tcW w:w="4927" w:type="dxa"/>
          </w:tcPr>
          <w:p w14:paraId="1BA78FD7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ородской пейзаж,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редставляет собой картину, рисунок или гравюру с детальным изображением повседневного городского пейзажа.</w:t>
            </w:r>
          </w:p>
        </w:tc>
      </w:tr>
      <w:tr w:rsidR="005C771A" w14:paraId="1F8EC582" w14:textId="77777777" w:rsidTr="007476D9">
        <w:tc>
          <w:tcPr>
            <w:tcW w:w="4927" w:type="dxa"/>
          </w:tcPr>
          <w:p w14:paraId="45839D3E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5. КОМИКС</w:t>
            </w:r>
          </w:p>
        </w:tc>
        <w:tc>
          <w:tcPr>
            <w:tcW w:w="4927" w:type="dxa"/>
          </w:tcPr>
          <w:p w14:paraId="65343980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ассказы в картинках. Комикс сочетает черты таких видов искусства, как литература и изобразительное искусство.</w:t>
            </w:r>
          </w:p>
        </w:tc>
      </w:tr>
      <w:tr w:rsidR="005C771A" w14:paraId="02160C68" w14:textId="77777777" w:rsidTr="007476D9">
        <w:tc>
          <w:tcPr>
            <w:tcW w:w="4927" w:type="dxa"/>
          </w:tcPr>
          <w:p w14:paraId="433BD62E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6. МЕЛИЗМЫ</w:t>
            </w:r>
          </w:p>
        </w:tc>
        <w:tc>
          <w:tcPr>
            <w:tcW w:w="4927" w:type="dxa"/>
          </w:tcPr>
          <w:p w14:paraId="69948743" w14:textId="77777777" w:rsidR="005C771A" w:rsidRPr="00503711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адовое звучание, передающее чаще всего задумчивое, грустное настроение музыки.</w:t>
            </w:r>
          </w:p>
        </w:tc>
      </w:tr>
    </w:tbl>
    <w:p w14:paraId="22E696F3" w14:textId="77777777" w:rsidR="005C771A" w:rsidRDefault="005C771A" w:rsidP="005C771A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3399F5B" w14:textId="77777777" w:rsidR="005C771A" w:rsidRDefault="005C771A" w:rsidP="005C771A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4A31D94" w14:textId="77777777" w:rsidR="005C771A" w:rsidRDefault="005C771A" w:rsidP="005C771A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4"/>
        <w:gridCol w:w="1604"/>
        <w:gridCol w:w="1605"/>
        <w:gridCol w:w="1605"/>
      </w:tblGrid>
      <w:tr w:rsidR="005C771A" w14:paraId="7DA342C4" w14:textId="77777777" w:rsidTr="007476D9">
        <w:tc>
          <w:tcPr>
            <w:tcW w:w="1642" w:type="dxa"/>
          </w:tcPr>
          <w:p w14:paraId="10B2A777" w14:textId="77777777" w:rsidR="005C771A" w:rsidRPr="00A273FE" w:rsidRDefault="005C771A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14:paraId="30CF2B8A" w14:textId="77777777" w:rsidR="005C771A" w:rsidRPr="00A273FE" w:rsidRDefault="005C771A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14:paraId="16C62686" w14:textId="77777777" w:rsidR="005C771A" w:rsidRPr="00A273FE" w:rsidRDefault="005C771A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14:paraId="4AC0B0E8" w14:textId="77777777" w:rsidR="005C771A" w:rsidRPr="00A273FE" w:rsidRDefault="005C771A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3" w:type="dxa"/>
          </w:tcPr>
          <w:p w14:paraId="5D4F8008" w14:textId="77777777" w:rsidR="005C771A" w:rsidRPr="00A273FE" w:rsidRDefault="005C771A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4DEFA53F" w14:textId="77777777" w:rsidR="005C771A" w:rsidRPr="00A273FE" w:rsidRDefault="005C771A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5C771A" w14:paraId="21B1A396" w14:textId="77777777" w:rsidTr="007476D9">
        <w:tc>
          <w:tcPr>
            <w:tcW w:w="1642" w:type="dxa"/>
          </w:tcPr>
          <w:p w14:paraId="7B455415" w14:textId="77777777" w:rsidR="005C771A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2DB7A5A3" w14:textId="77777777" w:rsidR="005C771A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95A295D" w14:textId="77777777" w:rsidR="005C771A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2F1DC1C" w14:textId="77777777" w:rsidR="005C771A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395D372" w14:textId="77777777" w:rsidR="005C771A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5DD9BE0" w14:textId="77777777" w:rsidR="005C771A" w:rsidRDefault="005C771A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448563" w14:textId="77777777"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F7EE3" w:rsidRPr="008063DE" w:rsidSect="00A273FE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37538" w14:textId="77777777" w:rsidR="003047F8" w:rsidRDefault="003047F8" w:rsidP="00FF5805">
      <w:pPr>
        <w:spacing w:after="0" w:line="240" w:lineRule="auto"/>
      </w:pPr>
      <w:r>
        <w:separator/>
      </w:r>
    </w:p>
  </w:endnote>
  <w:endnote w:type="continuationSeparator" w:id="0">
    <w:p w14:paraId="2EA8AEE2" w14:textId="77777777" w:rsidR="003047F8" w:rsidRDefault="003047F8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1385998"/>
      <w:docPartObj>
        <w:docPartGallery w:val="Page Numbers (Bottom of Page)"/>
        <w:docPartUnique/>
      </w:docPartObj>
    </w:sdtPr>
    <w:sdtEndPr/>
    <w:sdtContent>
      <w:p w14:paraId="6ADCE981" w14:textId="77777777"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29E">
          <w:rPr>
            <w:noProof/>
          </w:rPr>
          <w:t>3</w:t>
        </w:r>
        <w:r>
          <w:fldChar w:fldCharType="end"/>
        </w:r>
      </w:p>
    </w:sdtContent>
  </w:sdt>
  <w:p w14:paraId="37F6DCEB" w14:textId="77777777"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6DA20" w14:textId="77777777" w:rsidR="003047F8" w:rsidRDefault="003047F8" w:rsidP="00FF5805">
      <w:pPr>
        <w:spacing w:after="0" w:line="240" w:lineRule="auto"/>
      </w:pPr>
      <w:r>
        <w:separator/>
      </w:r>
    </w:p>
  </w:footnote>
  <w:footnote w:type="continuationSeparator" w:id="0">
    <w:p w14:paraId="7DF2245B" w14:textId="77777777" w:rsidR="003047F8" w:rsidRDefault="003047F8" w:rsidP="00FF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60D"/>
    <w:rsid w:val="0000655C"/>
    <w:rsid w:val="00086B0B"/>
    <w:rsid w:val="000910E9"/>
    <w:rsid w:val="000C6502"/>
    <w:rsid w:val="000D0108"/>
    <w:rsid w:val="000F28C8"/>
    <w:rsid w:val="000F7EE3"/>
    <w:rsid w:val="00111733"/>
    <w:rsid w:val="001A3141"/>
    <w:rsid w:val="00205EB6"/>
    <w:rsid w:val="00222010"/>
    <w:rsid w:val="00245321"/>
    <w:rsid w:val="00300009"/>
    <w:rsid w:val="003047F8"/>
    <w:rsid w:val="00325F73"/>
    <w:rsid w:val="00353B98"/>
    <w:rsid w:val="003C314F"/>
    <w:rsid w:val="003D2328"/>
    <w:rsid w:val="004B6F09"/>
    <w:rsid w:val="004C5A5B"/>
    <w:rsid w:val="004C7D96"/>
    <w:rsid w:val="00566B56"/>
    <w:rsid w:val="005A060D"/>
    <w:rsid w:val="005C771A"/>
    <w:rsid w:val="00613025"/>
    <w:rsid w:val="0061604E"/>
    <w:rsid w:val="00642947"/>
    <w:rsid w:val="00662592"/>
    <w:rsid w:val="00671900"/>
    <w:rsid w:val="006D04CC"/>
    <w:rsid w:val="006F53D7"/>
    <w:rsid w:val="007439D6"/>
    <w:rsid w:val="00786D7A"/>
    <w:rsid w:val="00825EF7"/>
    <w:rsid w:val="00861437"/>
    <w:rsid w:val="008D0C1E"/>
    <w:rsid w:val="00935427"/>
    <w:rsid w:val="00993779"/>
    <w:rsid w:val="009B6D70"/>
    <w:rsid w:val="009C6DE0"/>
    <w:rsid w:val="00A273FE"/>
    <w:rsid w:val="00A63C14"/>
    <w:rsid w:val="00A7129E"/>
    <w:rsid w:val="00AC4249"/>
    <w:rsid w:val="00B301B6"/>
    <w:rsid w:val="00B665AC"/>
    <w:rsid w:val="00C0287F"/>
    <w:rsid w:val="00C76961"/>
    <w:rsid w:val="00C856A2"/>
    <w:rsid w:val="00CB3FE4"/>
    <w:rsid w:val="00D30A7B"/>
    <w:rsid w:val="00D52C98"/>
    <w:rsid w:val="00DD227C"/>
    <w:rsid w:val="00E03868"/>
    <w:rsid w:val="00ED41C1"/>
    <w:rsid w:val="00F0438F"/>
    <w:rsid w:val="00F069F1"/>
    <w:rsid w:val="00F10B42"/>
    <w:rsid w:val="00F2640B"/>
    <w:rsid w:val="00FD32AE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AB86"/>
  <w15:docId w15:val="{11115810-C556-4C95-A844-460EC0B9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3</cp:revision>
  <dcterms:created xsi:type="dcterms:W3CDTF">2020-09-10T20:11:00Z</dcterms:created>
  <dcterms:modified xsi:type="dcterms:W3CDTF">2020-09-10T20:43:00Z</dcterms:modified>
</cp:coreProperties>
</file>